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5E7965C8"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8048F0">
        <w:rPr>
          <w:rFonts w:eastAsia="Times New Roman" w:cs="Times New Roman"/>
          <w:szCs w:val="24"/>
        </w:rPr>
        <w:t>Concert Choir</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78E6E3C8"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CATALOG – </w:t>
      </w:r>
      <w:bookmarkStart w:id="0" w:name="_Hlk138235070"/>
      <w:r w:rsidRPr="002D552E">
        <w:rPr>
          <w:rFonts w:eastAsia="Times New Roman" w:cs="Times New Roman"/>
          <w:b/>
          <w:szCs w:val="24"/>
        </w:rPr>
        <w:t>PREFIX/COURSE NUMBER/COURSE SECTION*:</w:t>
      </w:r>
      <w:r w:rsidR="00FC2862">
        <w:rPr>
          <w:rFonts w:eastAsia="Times New Roman" w:cs="Times New Roman"/>
          <w:b/>
          <w:szCs w:val="24"/>
        </w:rPr>
        <w:t xml:space="preserve"> </w:t>
      </w:r>
      <w:r w:rsidR="008048F0">
        <w:rPr>
          <w:rFonts w:eastAsia="Times New Roman" w:cs="Times New Roman"/>
          <w:szCs w:val="24"/>
        </w:rPr>
        <w:t>FNAR 1152</w:t>
      </w:r>
    </w:p>
    <w:bookmarkEnd w:id="0"/>
    <w:p w14:paraId="43D6665B" w14:textId="77777777" w:rsidR="002D552E" w:rsidRPr="002D552E" w:rsidRDefault="002D552E" w:rsidP="002D552E">
      <w:pPr>
        <w:spacing w:after="0" w:line="240" w:lineRule="auto"/>
        <w:rPr>
          <w:rFonts w:eastAsia="Times New Roman" w:cs="Times New Roman"/>
          <w:b/>
          <w:szCs w:val="24"/>
        </w:rPr>
      </w:pPr>
    </w:p>
    <w:p w14:paraId="43D6665C" w14:textId="3C67C2BB"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8048F0">
        <w:rPr>
          <w:rFonts w:eastAsia="Times New Roman" w:cs="Times New Roman"/>
          <w:b/>
          <w:szCs w:val="24"/>
        </w:rPr>
        <w:t xml:space="preserve"> </w:t>
      </w:r>
      <w:r w:rsidR="008048F0">
        <w:rPr>
          <w:rFonts w:eastAsia="Times New Roman" w:cs="Times New Roman"/>
          <w:szCs w:val="24"/>
        </w:rPr>
        <w:t>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8048F0">
        <w:rPr>
          <w:rFonts w:eastAsia="Times New Roman" w:cs="Times New Roman"/>
          <w:b/>
          <w:szCs w:val="24"/>
        </w:rPr>
        <w:t xml:space="preserve"> </w:t>
      </w:r>
      <w:r w:rsidR="008048F0">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bookmarkStart w:id="1" w:name="_Hlk138235127"/>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bookmarkEnd w:id="1"/>
    <w:p w14:paraId="43D6665F" w14:textId="77777777" w:rsidR="002D552E" w:rsidRPr="002D552E" w:rsidRDefault="002D552E" w:rsidP="002D552E">
      <w:pPr>
        <w:spacing w:after="0" w:line="240" w:lineRule="auto"/>
        <w:rPr>
          <w:rFonts w:eastAsia="Times New Roman" w:cs="Times New Roman"/>
          <w:b/>
          <w:szCs w:val="24"/>
        </w:rPr>
      </w:pPr>
    </w:p>
    <w:p w14:paraId="43D66660" w14:textId="5180DF1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8048F0">
        <w:rPr>
          <w:rFonts w:eastAsia="Times New Roman" w:cs="Times New Roman"/>
          <w:szCs w:val="24"/>
        </w:rPr>
        <w:t>2</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8048F0">
        <w:rPr>
          <w:rFonts w:eastAsia="Times New Roman" w:cs="Times New Roman"/>
          <w:szCs w:val="24"/>
        </w:rPr>
        <w:t>2</w:t>
      </w:r>
    </w:p>
    <w:p w14:paraId="43D66661" w14:textId="53F4A6AF" w:rsidR="002D552E" w:rsidRPr="008048F0" w:rsidRDefault="002D552E" w:rsidP="002D552E">
      <w:pPr>
        <w:spacing w:after="0" w:line="240" w:lineRule="auto"/>
        <w:rPr>
          <w:rFonts w:eastAsia="Times New Roman" w:cs="Times New Roman"/>
          <w:szCs w:val="24"/>
        </w:rPr>
      </w:pPr>
      <w:r w:rsidRPr="002D552E">
        <w:rPr>
          <w:rFonts w:eastAsia="Times New Roman" w:cs="Times New Roman"/>
          <w:b/>
          <w:szCs w:val="24"/>
        </w:rPr>
        <w:tab/>
        <w:t xml:space="preserve">LABORATORY HOURS*: </w:t>
      </w:r>
      <w:r w:rsidR="008048F0">
        <w:rPr>
          <w:rFonts w:eastAsia="Times New Roman" w:cs="Times New Roman"/>
          <w:b/>
          <w:szCs w:val="24"/>
        </w:rPr>
        <w:t xml:space="preserve"> </w:t>
      </w:r>
      <w:r w:rsidR="008048F0">
        <w:rPr>
          <w:rFonts w:eastAsia="Times New Roman" w:cs="Times New Roman"/>
          <w:szCs w:val="24"/>
        </w:rPr>
        <w:t xml:space="preserve">0 </w:t>
      </w:r>
      <w:r w:rsidRPr="002D552E">
        <w:rPr>
          <w:rFonts w:eastAsia="Times New Roman" w:cs="Times New Roman"/>
          <w:b/>
          <w:szCs w:val="24"/>
        </w:rPr>
        <w:t>(contact hours)</w:t>
      </w:r>
      <w:r w:rsidRPr="002D552E">
        <w:rPr>
          <w:rFonts w:eastAsia="Times New Roman" w:cs="Times New Roman"/>
          <w:b/>
          <w:szCs w:val="24"/>
        </w:rPr>
        <w:tab/>
        <w:t>OBSERVATION HOURS*:</w:t>
      </w:r>
      <w:r w:rsidR="008048F0">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bookmarkStart w:id="2" w:name="_Hlk138235185"/>
      <w:r w:rsidRPr="002D552E">
        <w:rPr>
          <w:rFonts w:eastAsia="Times New Roman" w:cs="Times New Roman"/>
          <w:b/>
          <w:i/>
          <w:szCs w:val="24"/>
          <w:u w:val="single"/>
        </w:rPr>
        <w:t>(Course Syllabus – Individual Instructor Specific)</w:t>
      </w:r>
    </w:p>
    <w:bookmarkEnd w:id="2"/>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2E4D8" w14:textId="77777777" w:rsidR="008048F0" w:rsidRPr="008048F0" w:rsidRDefault="008048F0" w:rsidP="008048F0">
      <w:pPr>
        <w:spacing w:after="0" w:line="240" w:lineRule="auto"/>
        <w:ind w:left="720"/>
        <w:rPr>
          <w:rFonts w:eastAsia="Times New Roman" w:cs="Times New Roman"/>
          <w:szCs w:val="24"/>
        </w:rPr>
      </w:pPr>
      <w:r w:rsidRPr="008048F0">
        <w:rPr>
          <w:rFonts w:eastAsia="Times New Roman" w:cs="Times New Roman"/>
          <w:szCs w:val="24"/>
        </w:rPr>
        <w:t>Concert Choir is a choral ensemble consisting of both Southern State students and community members.  The ensemble performs music in a variety of styles.  No audition is required for the Concert Choir.</w:t>
      </w:r>
    </w:p>
    <w:p w14:paraId="29F5A379" w14:textId="77777777" w:rsidR="008048F0" w:rsidRPr="002D552E" w:rsidRDefault="008048F0"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136BEA60" w14:textId="77777777" w:rsidR="008048F0" w:rsidRPr="008048F0" w:rsidRDefault="008048F0" w:rsidP="008048F0">
      <w:pPr>
        <w:numPr>
          <w:ilvl w:val="0"/>
          <w:numId w:val="2"/>
        </w:numPr>
        <w:spacing w:after="0" w:line="240" w:lineRule="auto"/>
        <w:contextualSpacing/>
        <w:rPr>
          <w:rFonts w:eastAsia="Calibri" w:cs="Times New Roman"/>
          <w:b/>
          <w:szCs w:val="24"/>
        </w:rPr>
      </w:pPr>
      <w:r w:rsidRPr="008048F0">
        <w:rPr>
          <w:rFonts w:eastAsia="Calibri" w:cs="Times New Roman"/>
          <w:szCs w:val="24"/>
        </w:rPr>
        <w:t>Provide an ensemble that will serve both the college and the community</w:t>
      </w:r>
    </w:p>
    <w:p w14:paraId="2E0B2A7C" w14:textId="77777777" w:rsidR="008048F0" w:rsidRPr="008048F0" w:rsidRDefault="008048F0" w:rsidP="008048F0">
      <w:pPr>
        <w:numPr>
          <w:ilvl w:val="0"/>
          <w:numId w:val="2"/>
        </w:numPr>
        <w:spacing w:after="0" w:line="240" w:lineRule="auto"/>
        <w:contextualSpacing/>
        <w:rPr>
          <w:rFonts w:eastAsia="Calibri" w:cs="Times New Roman"/>
          <w:szCs w:val="24"/>
        </w:rPr>
      </w:pPr>
      <w:r w:rsidRPr="008048F0">
        <w:rPr>
          <w:rFonts w:eastAsia="Calibri" w:cs="Times New Roman"/>
          <w:szCs w:val="24"/>
        </w:rPr>
        <w:t>Create opportunities for students wishing to pursue a career in music, or study music at the college level</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77777777" w:rsidR="002D552E" w:rsidRDefault="002D552E" w:rsidP="002D552E">
      <w:pPr>
        <w:spacing w:after="0" w:line="240" w:lineRule="auto"/>
        <w:rPr>
          <w:rFonts w:eastAsia="Times New Roman" w:cs="Times New Roman"/>
          <w:b/>
          <w:szCs w:val="24"/>
        </w:rPr>
      </w:pPr>
    </w:p>
    <w:p w14:paraId="593B3714" w14:textId="77777777" w:rsidR="008048F0" w:rsidRPr="008048F0" w:rsidRDefault="008048F0" w:rsidP="008048F0">
      <w:pPr>
        <w:spacing w:after="0" w:line="240" w:lineRule="auto"/>
        <w:ind w:left="720"/>
        <w:rPr>
          <w:rFonts w:eastAsia="Times New Roman" w:cs="Times New Roman"/>
          <w:szCs w:val="24"/>
        </w:rPr>
      </w:pPr>
      <w:r w:rsidRPr="008048F0">
        <w:rPr>
          <w:rFonts w:eastAsia="Times New Roman" w:cs="Times New Roman"/>
          <w:szCs w:val="24"/>
        </w:rPr>
        <w:t>The choir will use a variety of music published for concert choir.  No text is required for students.</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19051232"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bookmarkStart w:id="3" w:name="_Hlk138234997"/>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7153E4">
        <w:rPr>
          <w:rFonts w:eastAsia="Times New Roman" w:cs="Times New Roman"/>
          <w:b/>
          <w:szCs w:val="24"/>
        </w:rPr>
        <w:t>.)</w:t>
      </w:r>
      <w:r w:rsidR="007153E4" w:rsidRPr="002D552E">
        <w:rPr>
          <w:rFonts w:eastAsia="Times New Roman" w:cs="Times New Roman"/>
          <w:b/>
          <w:szCs w:val="24"/>
        </w:rPr>
        <w:t xml:space="preserve"> *</w:t>
      </w:r>
      <w:r w:rsidRPr="002D552E">
        <w:rPr>
          <w:rFonts w:eastAsia="Times New Roman" w:cs="Times New Roman"/>
          <w:b/>
          <w:szCs w:val="24"/>
        </w:rPr>
        <w:t>*</w:t>
      </w:r>
    </w:p>
    <w:bookmarkEnd w:id="3"/>
    <w:p w14:paraId="43D66671" w14:textId="6EE14942" w:rsidR="002D552E" w:rsidRDefault="002D552E" w:rsidP="002D552E">
      <w:pPr>
        <w:spacing w:after="0" w:line="240" w:lineRule="auto"/>
        <w:rPr>
          <w:rFonts w:eastAsia="Times New Roman" w:cs="Times New Roman"/>
          <w:b/>
          <w:szCs w:val="24"/>
        </w:rPr>
      </w:pPr>
    </w:p>
    <w:p w14:paraId="53C455FF" w14:textId="73110BE8" w:rsidR="008048F0" w:rsidRDefault="008048F0" w:rsidP="002D552E">
      <w:pPr>
        <w:spacing w:after="0" w:line="240" w:lineRule="auto"/>
      </w:pPr>
      <w:r>
        <w:t>Music will be distributed at the first rehearsal.</w:t>
      </w:r>
    </w:p>
    <w:p w14:paraId="7002C92D" w14:textId="77777777" w:rsidR="008048F0" w:rsidRPr="002D552E" w:rsidRDefault="008048F0"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lastRenderedPageBreak/>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4EE45B22"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Chapter </w:t>
            </w:r>
            <w:proofErr w:type="gramStart"/>
            <w:r w:rsidRPr="002D552E">
              <w:rPr>
                <w:rFonts w:cs="Times New Roman"/>
                <w:sz w:val="18"/>
                <w:szCs w:val="18"/>
              </w:rPr>
              <w:t>Assignments  (</w:t>
            </w:r>
            <w:proofErr w:type="gramEnd"/>
            <w:r w:rsidRPr="002D552E">
              <w:rPr>
                <w:rFonts w:cs="Times New Roman"/>
                <w:sz w:val="18"/>
                <w:szCs w:val="18"/>
              </w:rPr>
              <w:t>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4FBCD680" w:rsidR="002D552E" w:rsidRDefault="002D552E" w:rsidP="002D552E">
      <w:pPr>
        <w:widowControl w:val="0"/>
        <w:autoSpaceDE w:val="0"/>
        <w:autoSpaceDN w:val="0"/>
        <w:adjustRightInd w:val="0"/>
        <w:spacing w:after="0" w:line="240" w:lineRule="auto"/>
        <w:rPr>
          <w:rFonts w:eastAsia="Times New Roman" w:cs="Times New Roman"/>
          <w:b/>
          <w:szCs w:val="24"/>
        </w:rPr>
      </w:pPr>
    </w:p>
    <w:p w14:paraId="6D128301" w14:textId="77777777" w:rsidR="008048F0" w:rsidRPr="008048F0" w:rsidRDefault="008048F0" w:rsidP="008048F0">
      <w:pPr>
        <w:spacing w:after="0" w:line="240" w:lineRule="auto"/>
        <w:ind w:left="720"/>
        <w:rPr>
          <w:rFonts w:eastAsia="Times New Roman" w:cs="Times New Roman"/>
          <w:szCs w:val="24"/>
        </w:rPr>
      </w:pPr>
      <w:r w:rsidRPr="008048F0">
        <w:rPr>
          <w:rFonts w:eastAsia="Times New Roman" w:cs="Times New Roman"/>
          <w:szCs w:val="24"/>
        </w:rPr>
        <w:t>Students will rehearse and perform standard repertoire for a standard SATB concert choir.  Other types of musical literature may be introduced.  Students will be expected to master musical techniques required of various types of musical literature.</w:t>
      </w:r>
    </w:p>
    <w:p w14:paraId="1A7DDD58" w14:textId="77777777" w:rsidR="008048F0" w:rsidRDefault="008048F0"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7A38B3D2" w:rsidR="003656D3" w:rsidRDefault="003656D3" w:rsidP="002D552E">
      <w:pPr>
        <w:widowControl w:val="0"/>
        <w:autoSpaceDE w:val="0"/>
        <w:autoSpaceDN w:val="0"/>
        <w:adjustRightInd w:val="0"/>
        <w:spacing w:after="0" w:line="240" w:lineRule="auto"/>
        <w:rPr>
          <w:rFonts w:eastAsia="Times New Roman" w:cs="Times New Roman"/>
          <w:b/>
          <w:szCs w:val="24"/>
        </w:rPr>
      </w:pPr>
    </w:p>
    <w:p w14:paraId="792876EC" w14:textId="3879E6A6" w:rsidR="008048F0" w:rsidRDefault="008048F0" w:rsidP="008048F0">
      <w:pPr>
        <w:spacing w:after="0" w:line="240" w:lineRule="auto"/>
        <w:ind w:left="720"/>
        <w:rPr>
          <w:rFonts w:eastAsia="Times New Roman" w:cs="Times New Roman"/>
          <w:szCs w:val="24"/>
        </w:rPr>
      </w:pPr>
      <w:r w:rsidRPr="008048F0">
        <w:rPr>
          <w:rFonts w:eastAsia="Times New Roman" w:cs="Times New Roman"/>
          <w:szCs w:val="24"/>
        </w:rPr>
        <w:t>Schedule of rehearsals and performances will vary with each semester.  Concerts may be added to meet the needs of the college and community</w:t>
      </w:r>
    </w:p>
    <w:p w14:paraId="37924200" w14:textId="77777777" w:rsidR="008048F0" w:rsidRDefault="008048F0" w:rsidP="008048F0">
      <w:pPr>
        <w:spacing w:after="0" w:line="240" w:lineRule="auto"/>
        <w:ind w:left="720"/>
        <w:rPr>
          <w:rFonts w:eastAsia="Times New Roman" w:cs="Times New Roman"/>
          <w:szCs w:val="24"/>
        </w:rPr>
      </w:pPr>
    </w:p>
    <w:p w14:paraId="206735F2" w14:textId="77777777" w:rsidR="008048F0" w:rsidRPr="008048F0" w:rsidRDefault="008048F0" w:rsidP="008048F0">
      <w:pPr>
        <w:spacing w:after="0" w:line="240" w:lineRule="auto"/>
        <w:rPr>
          <w:rFonts w:eastAsia="Times New Roman" w:cs="Times New Roman"/>
          <w:szCs w:val="24"/>
        </w:rPr>
      </w:pPr>
      <w:r w:rsidRPr="008048F0">
        <w:rPr>
          <w:rFonts w:eastAsia="Times New Roman" w:cs="Times New Roman"/>
          <w:szCs w:val="24"/>
        </w:rPr>
        <w:t>Weeks 1-3</w:t>
      </w:r>
    </w:p>
    <w:p w14:paraId="328D4248" w14:textId="00FACFB9" w:rsidR="008048F0" w:rsidRDefault="008048F0" w:rsidP="008048F0">
      <w:pPr>
        <w:spacing w:after="0" w:line="240" w:lineRule="auto"/>
        <w:ind w:firstLine="720"/>
        <w:rPr>
          <w:rFonts w:eastAsia="Times New Roman" w:cs="Times New Roman"/>
          <w:szCs w:val="24"/>
        </w:rPr>
      </w:pPr>
      <w:r w:rsidRPr="008048F0">
        <w:rPr>
          <w:rFonts w:eastAsia="Times New Roman" w:cs="Times New Roman"/>
          <w:szCs w:val="24"/>
        </w:rPr>
        <w:t>Pass out music, rehearsals</w:t>
      </w:r>
    </w:p>
    <w:p w14:paraId="30FF97E4" w14:textId="77777777" w:rsidR="008048F0" w:rsidRPr="008048F0" w:rsidRDefault="008048F0" w:rsidP="008048F0">
      <w:pPr>
        <w:spacing w:after="0" w:line="240" w:lineRule="auto"/>
        <w:ind w:firstLine="720"/>
        <w:rPr>
          <w:rFonts w:eastAsia="Times New Roman" w:cs="Times New Roman"/>
          <w:szCs w:val="24"/>
        </w:rPr>
      </w:pPr>
    </w:p>
    <w:p w14:paraId="2C4240F5" w14:textId="77777777" w:rsidR="008048F0" w:rsidRPr="008048F0" w:rsidRDefault="008048F0" w:rsidP="008048F0">
      <w:pPr>
        <w:spacing w:after="0" w:line="240" w:lineRule="auto"/>
        <w:rPr>
          <w:rFonts w:eastAsia="Times New Roman" w:cs="Times New Roman"/>
          <w:szCs w:val="24"/>
        </w:rPr>
      </w:pPr>
      <w:r w:rsidRPr="008048F0">
        <w:rPr>
          <w:rFonts w:eastAsia="Times New Roman" w:cs="Times New Roman"/>
          <w:szCs w:val="24"/>
        </w:rPr>
        <w:t>Week 4</w:t>
      </w:r>
    </w:p>
    <w:p w14:paraId="7BE1B91D" w14:textId="4B1EEB62" w:rsidR="008048F0" w:rsidRDefault="008048F0" w:rsidP="008048F0">
      <w:pPr>
        <w:spacing w:after="0" w:line="240" w:lineRule="auto"/>
        <w:ind w:firstLine="720"/>
        <w:rPr>
          <w:rFonts w:eastAsia="Times New Roman" w:cs="Times New Roman"/>
          <w:szCs w:val="24"/>
        </w:rPr>
      </w:pPr>
      <w:r w:rsidRPr="008048F0">
        <w:rPr>
          <w:rFonts w:eastAsia="Times New Roman" w:cs="Times New Roman"/>
          <w:szCs w:val="24"/>
        </w:rPr>
        <w:t>Rehearsals, student evaluations</w:t>
      </w:r>
    </w:p>
    <w:p w14:paraId="7C38FB9E" w14:textId="3119E79E" w:rsidR="008048F0" w:rsidRDefault="008048F0" w:rsidP="008048F0">
      <w:pPr>
        <w:spacing w:after="0" w:line="240" w:lineRule="auto"/>
        <w:ind w:firstLine="720"/>
        <w:rPr>
          <w:rFonts w:eastAsia="Times New Roman" w:cs="Times New Roman"/>
          <w:szCs w:val="24"/>
        </w:rPr>
      </w:pPr>
    </w:p>
    <w:p w14:paraId="49D75EC1" w14:textId="77777777" w:rsidR="008048F0" w:rsidRDefault="008048F0" w:rsidP="008048F0">
      <w:pPr>
        <w:spacing w:after="0" w:line="240" w:lineRule="auto"/>
        <w:ind w:firstLine="720"/>
        <w:rPr>
          <w:rFonts w:eastAsia="Times New Roman" w:cs="Times New Roman"/>
          <w:szCs w:val="24"/>
        </w:rPr>
      </w:pPr>
    </w:p>
    <w:p w14:paraId="40C180EB" w14:textId="1D878559" w:rsidR="008048F0" w:rsidRPr="008048F0" w:rsidRDefault="008048F0" w:rsidP="008048F0">
      <w:pPr>
        <w:spacing w:after="0" w:line="240" w:lineRule="auto"/>
        <w:rPr>
          <w:rFonts w:eastAsia="Times New Roman" w:cs="Times New Roman"/>
          <w:szCs w:val="24"/>
        </w:rPr>
      </w:pPr>
      <w:r w:rsidRPr="008048F0">
        <w:rPr>
          <w:rFonts w:eastAsia="Times New Roman" w:cs="Times New Roman"/>
          <w:szCs w:val="24"/>
        </w:rPr>
        <w:t>Week 5-7</w:t>
      </w:r>
    </w:p>
    <w:p w14:paraId="5A7B831F" w14:textId="665B0174" w:rsidR="008048F0" w:rsidRDefault="008048F0" w:rsidP="008048F0">
      <w:pPr>
        <w:spacing w:after="0" w:line="240" w:lineRule="auto"/>
        <w:ind w:firstLine="720"/>
        <w:rPr>
          <w:rFonts w:eastAsia="Times New Roman" w:cs="Times New Roman"/>
          <w:szCs w:val="24"/>
        </w:rPr>
      </w:pPr>
      <w:r w:rsidRPr="008048F0">
        <w:rPr>
          <w:rFonts w:eastAsia="Times New Roman" w:cs="Times New Roman"/>
          <w:szCs w:val="24"/>
        </w:rPr>
        <w:t>Rehearsals continued</w:t>
      </w:r>
    </w:p>
    <w:p w14:paraId="4C53BC32" w14:textId="77777777" w:rsidR="008048F0" w:rsidRPr="008048F0" w:rsidRDefault="008048F0" w:rsidP="008048F0">
      <w:pPr>
        <w:spacing w:after="0" w:line="240" w:lineRule="auto"/>
        <w:ind w:firstLine="720"/>
        <w:rPr>
          <w:rFonts w:eastAsia="Times New Roman" w:cs="Times New Roman"/>
          <w:szCs w:val="24"/>
        </w:rPr>
      </w:pPr>
    </w:p>
    <w:p w14:paraId="04A2AAD5" w14:textId="77777777" w:rsidR="008048F0" w:rsidRPr="008048F0" w:rsidRDefault="008048F0" w:rsidP="008048F0">
      <w:pPr>
        <w:spacing w:after="0" w:line="240" w:lineRule="auto"/>
        <w:rPr>
          <w:rFonts w:eastAsia="Times New Roman" w:cs="Times New Roman"/>
          <w:szCs w:val="24"/>
        </w:rPr>
      </w:pPr>
      <w:r w:rsidRPr="008048F0">
        <w:rPr>
          <w:rFonts w:eastAsia="Times New Roman" w:cs="Times New Roman"/>
          <w:szCs w:val="24"/>
        </w:rPr>
        <w:t>Week 8</w:t>
      </w:r>
    </w:p>
    <w:p w14:paraId="6F805B88" w14:textId="77777777" w:rsidR="008048F0" w:rsidRPr="008048F0" w:rsidRDefault="008048F0" w:rsidP="008048F0">
      <w:pPr>
        <w:spacing w:after="0" w:line="240" w:lineRule="auto"/>
        <w:ind w:firstLine="720"/>
        <w:rPr>
          <w:rFonts w:eastAsia="Times New Roman" w:cs="Times New Roman"/>
          <w:szCs w:val="24"/>
        </w:rPr>
      </w:pPr>
      <w:r w:rsidRPr="008048F0">
        <w:rPr>
          <w:rFonts w:eastAsia="Times New Roman" w:cs="Times New Roman"/>
          <w:szCs w:val="24"/>
        </w:rPr>
        <w:t>Student evaluations</w:t>
      </w:r>
    </w:p>
    <w:p w14:paraId="7AF4618E" w14:textId="77777777" w:rsidR="008048F0" w:rsidRDefault="008048F0" w:rsidP="008048F0">
      <w:pPr>
        <w:spacing w:after="0" w:line="240" w:lineRule="auto"/>
        <w:rPr>
          <w:rFonts w:eastAsia="Times New Roman" w:cs="Times New Roman"/>
          <w:szCs w:val="24"/>
        </w:rPr>
      </w:pPr>
    </w:p>
    <w:p w14:paraId="1DFFE9AA" w14:textId="4367AA13" w:rsidR="008048F0" w:rsidRPr="008048F0" w:rsidRDefault="008048F0" w:rsidP="008048F0">
      <w:pPr>
        <w:spacing w:after="0" w:line="240" w:lineRule="auto"/>
        <w:rPr>
          <w:rFonts w:eastAsia="Times New Roman" w:cs="Times New Roman"/>
          <w:szCs w:val="24"/>
        </w:rPr>
      </w:pPr>
      <w:r w:rsidRPr="008048F0">
        <w:rPr>
          <w:rFonts w:eastAsia="Times New Roman" w:cs="Times New Roman"/>
          <w:szCs w:val="24"/>
        </w:rPr>
        <w:t xml:space="preserve">Week 9-14 </w:t>
      </w:r>
    </w:p>
    <w:p w14:paraId="7DB3D959" w14:textId="0C4F8FCE" w:rsidR="008048F0" w:rsidRDefault="008048F0" w:rsidP="008048F0">
      <w:pPr>
        <w:spacing w:after="0" w:line="240" w:lineRule="auto"/>
        <w:ind w:firstLine="720"/>
        <w:rPr>
          <w:rFonts w:eastAsia="Times New Roman" w:cs="Times New Roman"/>
          <w:szCs w:val="24"/>
        </w:rPr>
      </w:pPr>
      <w:r w:rsidRPr="008048F0">
        <w:rPr>
          <w:rFonts w:eastAsia="Times New Roman" w:cs="Times New Roman"/>
          <w:szCs w:val="24"/>
        </w:rPr>
        <w:t>Rehearsals continued</w:t>
      </w:r>
    </w:p>
    <w:p w14:paraId="634C9831" w14:textId="77777777" w:rsidR="008048F0" w:rsidRPr="008048F0" w:rsidRDefault="008048F0" w:rsidP="008048F0">
      <w:pPr>
        <w:spacing w:after="0" w:line="240" w:lineRule="auto"/>
        <w:ind w:firstLine="720"/>
        <w:rPr>
          <w:rFonts w:eastAsia="Times New Roman" w:cs="Times New Roman"/>
          <w:szCs w:val="24"/>
        </w:rPr>
      </w:pPr>
    </w:p>
    <w:p w14:paraId="3D2035AC" w14:textId="77777777" w:rsidR="008048F0" w:rsidRPr="008048F0" w:rsidRDefault="008048F0" w:rsidP="008048F0">
      <w:pPr>
        <w:spacing w:after="0" w:line="240" w:lineRule="auto"/>
        <w:rPr>
          <w:rFonts w:eastAsia="Times New Roman" w:cs="Times New Roman"/>
          <w:szCs w:val="24"/>
        </w:rPr>
      </w:pPr>
      <w:r w:rsidRPr="008048F0">
        <w:rPr>
          <w:rFonts w:eastAsia="Times New Roman" w:cs="Times New Roman"/>
          <w:szCs w:val="24"/>
        </w:rPr>
        <w:t>Week 15</w:t>
      </w:r>
    </w:p>
    <w:p w14:paraId="17B7D9FC" w14:textId="0C777F26" w:rsidR="008048F0" w:rsidRDefault="008048F0" w:rsidP="008048F0">
      <w:pPr>
        <w:spacing w:after="0" w:line="240" w:lineRule="auto"/>
        <w:ind w:firstLine="720"/>
        <w:rPr>
          <w:rFonts w:eastAsia="Times New Roman" w:cs="Times New Roman"/>
          <w:szCs w:val="24"/>
        </w:rPr>
      </w:pPr>
      <w:r w:rsidRPr="008048F0">
        <w:rPr>
          <w:rFonts w:eastAsia="Times New Roman" w:cs="Times New Roman"/>
          <w:szCs w:val="24"/>
        </w:rPr>
        <w:t>Student evaluations</w:t>
      </w:r>
    </w:p>
    <w:p w14:paraId="5F558522" w14:textId="77777777" w:rsidR="008048F0" w:rsidRPr="008048F0" w:rsidRDefault="008048F0" w:rsidP="008048F0">
      <w:pPr>
        <w:spacing w:after="0" w:line="240" w:lineRule="auto"/>
        <w:ind w:firstLine="720"/>
        <w:rPr>
          <w:rFonts w:eastAsia="Times New Roman" w:cs="Times New Roman"/>
          <w:szCs w:val="24"/>
        </w:rPr>
      </w:pPr>
    </w:p>
    <w:p w14:paraId="3B8734C2" w14:textId="77777777" w:rsidR="008048F0" w:rsidRPr="008048F0" w:rsidRDefault="008048F0" w:rsidP="008048F0">
      <w:pPr>
        <w:spacing w:after="0" w:line="240" w:lineRule="auto"/>
        <w:rPr>
          <w:rFonts w:eastAsia="Times New Roman" w:cs="Times New Roman"/>
          <w:szCs w:val="24"/>
        </w:rPr>
      </w:pPr>
      <w:r w:rsidRPr="008048F0">
        <w:rPr>
          <w:rFonts w:eastAsia="Times New Roman" w:cs="Times New Roman"/>
          <w:szCs w:val="24"/>
        </w:rPr>
        <w:t>Week 16</w:t>
      </w:r>
    </w:p>
    <w:p w14:paraId="4CFFC65A" w14:textId="77777777" w:rsidR="008048F0" w:rsidRPr="008048F0" w:rsidRDefault="008048F0" w:rsidP="008048F0">
      <w:pPr>
        <w:spacing w:after="0" w:line="240" w:lineRule="auto"/>
        <w:ind w:firstLine="720"/>
        <w:rPr>
          <w:rFonts w:eastAsia="Times New Roman" w:cs="Times New Roman"/>
          <w:szCs w:val="24"/>
        </w:rPr>
      </w:pPr>
      <w:r w:rsidRPr="008048F0">
        <w:rPr>
          <w:rFonts w:eastAsia="Times New Roman" w:cs="Times New Roman"/>
          <w:szCs w:val="24"/>
        </w:rPr>
        <w:t>Concert</w:t>
      </w:r>
    </w:p>
    <w:p w14:paraId="6C57863C" w14:textId="77777777" w:rsidR="008048F0" w:rsidRDefault="008048F0"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5F4A6ADD"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97356D">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4" w:name="_Hlk138237373"/>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bookmarkEnd w:id="4"/>
    <w:p w14:paraId="44F2867D" w14:textId="77777777" w:rsidR="0097356D" w:rsidRDefault="0097356D" w:rsidP="0097356D">
      <w:pPr>
        <w:pStyle w:val="BodyText"/>
        <w:ind w:left="720" w:right="207"/>
      </w:pPr>
      <w:r>
        <w:t>Students requesting accommodations may contact Ryan Hall, Accessibility Coordinator at rhall21@sscc.edu or 937-393-3431, X 2604.</w:t>
      </w:r>
    </w:p>
    <w:p w14:paraId="271E4859" w14:textId="77777777" w:rsidR="0097356D" w:rsidRDefault="0097356D" w:rsidP="0097356D">
      <w:pPr>
        <w:pStyle w:val="BodyText"/>
        <w:ind w:left="861" w:right="207"/>
      </w:pPr>
    </w:p>
    <w:p w14:paraId="4FCA3721" w14:textId="77777777" w:rsidR="0097356D" w:rsidRPr="00350833" w:rsidRDefault="0097356D" w:rsidP="0097356D">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bookmarkStart w:id="5" w:name="_GoBack"/>
      <w:bookmarkEnd w:id="5"/>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lastRenderedPageBreak/>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69CE1" w14:textId="77777777" w:rsidR="00281963" w:rsidRDefault="00281963" w:rsidP="002D552E">
      <w:pPr>
        <w:spacing w:after="0" w:line="240" w:lineRule="auto"/>
      </w:pPr>
      <w:r>
        <w:separator/>
      </w:r>
    </w:p>
  </w:endnote>
  <w:endnote w:type="continuationSeparator" w:id="0">
    <w:p w14:paraId="681CD8C9" w14:textId="77777777" w:rsidR="00281963" w:rsidRDefault="00281963"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1F290" w14:textId="77777777" w:rsidR="00281963" w:rsidRDefault="00281963" w:rsidP="002D552E">
      <w:pPr>
        <w:spacing w:after="0" w:line="240" w:lineRule="auto"/>
      </w:pPr>
      <w:r>
        <w:separator/>
      </w:r>
    </w:p>
  </w:footnote>
  <w:footnote w:type="continuationSeparator" w:id="0">
    <w:p w14:paraId="54F2D489" w14:textId="77777777" w:rsidR="00281963" w:rsidRDefault="00281963"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467015AC" w:rsidR="006B0B4B" w:rsidRPr="00D9546F" w:rsidRDefault="008048F0" w:rsidP="006B0B4B">
    <w:pPr>
      <w:pStyle w:val="NoSpacing"/>
      <w:rPr>
        <w:b/>
        <w:sz w:val="20"/>
        <w:szCs w:val="20"/>
      </w:rPr>
    </w:pPr>
    <w:r>
      <w:rPr>
        <w:b/>
        <w:sz w:val="20"/>
        <w:szCs w:val="20"/>
      </w:rPr>
      <w:t>FNAR 1152 – Concert Choir</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20A20834" w:rsidR="007D595B" w:rsidRPr="000071FE" w:rsidRDefault="007D595B" w:rsidP="007D595B">
    <w:pPr>
      <w:pStyle w:val="Header"/>
    </w:pPr>
    <w:r w:rsidRPr="00D9546F">
      <w:rPr>
        <w:b/>
        <w:sz w:val="20"/>
        <w:szCs w:val="20"/>
      </w:rPr>
      <w:t xml:space="preserve">Curriculum Committee – </w:t>
    </w:r>
    <w:r w:rsidR="008048F0">
      <w:rPr>
        <w:b/>
        <w:sz w:val="20"/>
        <w:szCs w:val="20"/>
      </w:rPr>
      <w:t>September 2013</w:t>
    </w:r>
  </w:p>
  <w:p w14:paraId="0B623F1C" w14:textId="24DCB65F" w:rsidR="007D595B" w:rsidRPr="00D9546F" w:rsidRDefault="008048F0" w:rsidP="007D595B">
    <w:pPr>
      <w:pStyle w:val="NoSpacing"/>
      <w:rPr>
        <w:b/>
        <w:sz w:val="20"/>
        <w:szCs w:val="20"/>
      </w:rPr>
    </w:pPr>
    <w:r>
      <w:rPr>
        <w:b/>
        <w:sz w:val="20"/>
        <w:szCs w:val="20"/>
      </w:rPr>
      <w:t>FNAR 1152 – Concert Choir</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F1A1AFD"/>
    <w:multiLevelType w:val="hybridMultilevel"/>
    <w:tmpl w:val="89283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255DA7"/>
    <w:rsid w:val="00281963"/>
    <w:rsid w:val="002D552E"/>
    <w:rsid w:val="0030172D"/>
    <w:rsid w:val="00350833"/>
    <w:rsid w:val="003656D3"/>
    <w:rsid w:val="004C14F3"/>
    <w:rsid w:val="004D1743"/>
    <w:rsid w:val="0051463C"/>
    <w:rsid w:val="00561C9D"/>
    <w:rsid w:val="005A1847"/>
    <w:rsid w:val="00620D8B"/>
    <w:rsid w:val="006B0B4B"/>
    <w:rsid w:val="006D0282"/>
    <w:rsid w:val="007153E4"/>
    <w:rsid w:val="00774CF2"/>
    <w:rsid w:val="007D595B"/>
    <w:rsid w:val="008048F0"/>
    <w:rsid w:val="00931E3B"/>
    <w:rsid w:val="0097356D"/>
    <w:rsid w:val="009D7356"/>
    <w:rsid w:val="00A138F5"/>
    <w:rsid w:val="00AB4B72"/>
    <w:rsid w:val="00D1718E"/>
    <w:rsid w:val="00E560E4"/>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97356D"/>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9735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32472af-f9e1-4726-b37e-9932a1871910"/>
  </ds:schemaRefs>
</ds:datastoreItem>
</file>

<file path=customXml/itemProps2.xml><?xml version="1.0" encoding="utf-8"?>
<ds:datastoreItem xmlns:ds="http://schemas.openxmlformats.org/officeDocument/2006/customXml" ds:itemID="{D794058F-506A-486B-ACBD-A49ACB5FA250}"/>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2023-08-29T13:40:00Z</dcterms:created>
  <dcterms:modified xsi:type="dcterms:W3CDTF">2023-09-18T13:19:00Z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